
<file path=[Content_Types].xml><?xml version="1.0" encoding="utf-8"?>
<Types xmlns="http://schemas.openxmlformats.org/package/2006/content-types">
  <Default Extension="jpeg" ContentType="image/jpeg"/>
  <Default Extension="JPG" ContentType="image/.jp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bookmarkStart w:id="0" w:name="_GoBack"/>
      <w:bookmarkEnd w:id="0"/>
      <w:r>
        <w:drawing>
          <wp:inline distT="0" distB="0" distL="0" distR="0">
            <wp:extent cx="5731510" cy="8110855"/>
            <wp:effectExtent l="0" t="0" r="0" b="4445"/>
            <wp:docPr id="114992212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9922125" name="Picture 1"/>
                    <pic:cNvPicPr>
                      <a:picLocks noChangeAspect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1108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731510" cy="4185920"/>
            <wp:effectExtent l="0" t="0" r="0" b="5080"/>
            <wp:docPr id="2033639161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3639161" name="Picture 10"/>
                    <pic:cNvPicPr>
                      <a:picLocks noChangeAspect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185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731510" cy="4162425"/>
            <wp:effectExtent l="0" t="0" r="0" b="3175"/>
            <wp:docPr id="1719003229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9003229" name="Picture 11"/>
                    <pic:cNvPicPr>
                      <a:picLocks noChangeAspect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162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731510" cy="3812540"/>
            <wp:effectExtent l="0" t="0" r="0" b="0"/>
            <wp:docPr id="613972829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3972829" name="Picture 12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812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/>
    <w:p>
      <w:pPr>
        <w:rPr>
          <w:lang w:val="el-GR"/>
        </w:rPr>
      </w:pPr>
      <w:r>
        <w:rPr>
          <w:lang w:val="el-GR"/>
        </w:rPr>
        <w:t>Φωτογραφίες: Αλεξία Πολυμενοπούλου</w:t>
      </w:r>
    </w:p>
    <w:p>
      <w:pPr>
        <w:rPr>
          <w:lang w:val="el-GR"/>
        </w:rPr>
      </w:pPr>
    </w:p>
    <w:p>
      <w:pPr>
        <w:rPr>
          <w:lang w:val="el-GR"/>
        </w:rPr>
      </w:pPr>
    </w:p>
    <w:p>
      <w:pPr>
        <w:rPr>
          <w:lang w:val="el-GR"/>
        </w:rPr>
      </w:pPr>
    </w:p>
    <w:p>
      <w:pPr>
        <w:rPr>
          <w:lang w:val="el-GR"/>
        </w:rPr>
      </w:pPr>
    </w:p>
    <w:p>
      <w:pPr>
        <w:rPr>
          <w:lang w:val="el-GR"/>
        </w:rPr>
      </w:pPr>
    </w:p>
    <w:p>
      <w:pPr>
        <w:rPr>
          <w:lang w:val="el-GR"/>
        </w:rPr>
      </w:pPr>
    </w:p>
    <w:p>
      <w:pPr>
        <w:rPr>
          <w:lang w:val="el-GR"/>
        </w:rPr>
      </w:pPr>
    </w:p>
    <w:p>
      <w:pPr>
        <w:rPr>
          <w:lang w:val="el-GR"/>
        </w:rPr>
      </w:pPr>
    </w:p>
    <w:p>
      <w:pPr>
        <w:rPr>
          <w:lang w:val="el-GR"/>
        </w:rPr>
      </w:pPr>
    </w:p>
    <w:p>
      <w:pPr>
        <w:rPr>
          <w:lang w:val="el-GR"/>
        </w:rPr>
      </w:pPr>
    </w:p>
    <w:p>
      <w:pPr>
        <w:rPr>
          <w:lang w:val="el-GR"/>
        </w:rPr>
      </w:pPr>
    </w:p>
    <w:p>
      <w:pPr>
        <w:rPr>
          <w:lang w:val="el-GR"/>
        </w:rPr>
      </w:pPr>
    </w:p>
    <w:p>
      <w:pPr>
        <w:rPr>
          <w:lang w:val="el-GR"/>
        </w:rPr>
      </w:pPr>
    </w:p>
    <w:p>
      <w:pPr>
        <w:rPr>
          <w:lang w:val="el-GR"/>
        </w:rPr>
      </w:pPr>
    </w:p>
    <w:p>
      <w:pPr>
        <w:rPr>
          <w:lang w:val="el-GR"/>
        </w:rPr>
      </w:pPr>
    </w:p>
    <w:p>
      <w:pPr>
        <w:rPr>
          <w:lang w:val="el-GR"/>
        </w:rPr>
      </w:pPr>
    </w:p>
    <w:p>
      <w:pPr>
        <w:rPr>
          <w:lang w:val="el-GR"/>
        </w:rPr>
      </w:pPr>
    </w:p>
    <w:p>
      <w:pPr>
        <w:rPr>
          <w:lang w:val="el-GR"/>
        </w:rPr>
      </w:pPr>
    </w:p>
    <w:p>
      <w:pPr>
        <w:rPr>
          <w:lang w:val="el-GR"/>
        </w:rPr>
      </w:pPr>
    </w:p>
    <w:p>
      <w:pPr>
        <w:rPr>
          <w:lang w:val="el-GR"/>
        </w:rPr>
      </w:pPr>
    </w:p>
    <w:p>
      <w:pPr>
        <w:rPr>
          <w:lang w:val="el-GR"/>
        </w:rPr>
      </w:pPr>
    </w:p>
    <w:p>
      <w:pPr>
        <w:rPr>
          <w:lang w:val="el-GR"/>
        </w:rPr>
      </w:pPr>
    </w:p>
    <w:p>
      <w:pPr>
        <w:rPr>
          <w:lang w:val="el-GR"/>
        </w:rPr>
      </w:pPr>
    </w:p>
    <w:p>
      <w:pPr>
        <w:rPr>
          <w:lang w:val="el-GR"/>
        </w:rPr>
      </w:pPr>
    </w:p>
    <w:p>
      <w:pPr>
        <w:rPr>
          <w:lang w:val="el-GR"/>
        </w:rPr>
      </w:pPr>
    </w:p>
    <w:p>
      <w:pPr>
        <w:rPr>
          <w:lang w:val="el-GR"/>
        </w:rPr>
      </w:pPr>
    </w:p>
    <w:p>
      <w:pPr>
        <w:rPr>
          <w:lang w:val="el-GR"/>
        </w:rPr>
      </w:pPr>
    </w:p>
    <w:p>
      <w:pPr>
        <w:rPr>
          <w:lang w:val="el-GR"/>
        </w:rPr>
      </w:pPr>
      <w:r>
        <w:rPr>
          <w:lang w:val="el-GR"/>
        </w:rPr>
        <w:t xml:space="preserve">ΔΙΑΔΙΚΤΥΑΚΕΣ ΠΑΡΑΣΤΑΣΕΙΣ (καραντίνα </w:t>
      </w:r>
      <w:r>
        <w:rPr>
          <w:lang w:val="en-US"/>
        </w:rPr>
        <w:t>COVID</w:t>
      </w:r>
      <w:r>
        <w:rPr>
          <w:lang w:val="el-GR"/>
        </w:rPr>
        <w:t>)</w:t>
      </w:r>
    </w:p>
    <w:p>
      <w:r>
        <w:drawing>
          <wp:inline distT="0" distB="0" distL="0" distR="0">
            <wp:extent cx="5731510" cy="3582035"/>
            <wp:effectExtent l="0" t="0" r="0" b="0"/>
            <wp:docPr id="125973675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9736753" name="Picture 2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5820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731510" cy="5731510"/>
            <wp:effectExtent l="0" t="0" r="0" b="0"/>
            <wp:docPr id="1850430509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0430509" name="Picture 3"/>
                    <pic:cNvPicPr>
                      <a:picLocks noChangeAspect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5731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731510" cy="5731510"/>
            <wp:effectExtent l="0" t="0" r="0" b="0"/>
            <wp:docPr id="1069166800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9166800" name="Picture 4"/>
                    <pic:cNvPicPr>
                      <a:picLocks noChangeAspect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5731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731510" cy="5731510"/>
            <wp:effectExtent l="0" t="0" r="0" b="0"/>
            <wp:docPr id="1086554408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6554408" name="Picture 5"/>
                    <pic:cNvPicPr>
                      <a:picLocks noChangeAspect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5731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731510" cy="5731510"/>
            <wp:effectExtent l="0" t="0" r="0" b="0"/>
            <wp:docPr id="39970802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9708026" name="Picture 6"/>
                    <pic:cNvPicPr>
                      <a:picLocks noChangeAspect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5731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731510" cy="3582035"/>
            <wp:effectExtent l="0" t="0" r="0" b="0"/>
            <wp:docPr id="1573475646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3475646" name="Picture 7"/>
                    <pic:cNvPicPr>
                      <a:picLocks noChangeAspect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5820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731510" cy="3280410"/>
            <wp:effectExtent l="0" t="0" r="0" b="0"/>
            <wp:docPr id="653369630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3369630" name="Picture 8"/>
                    <pic:cNvPicPr>
                      <a:picLocks noChangeAspect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80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731510" cy="4298950"/>
            <wp:effectExtent l="0" t="0" r="0" b="6350"/>
            <wp:docPr id="50260806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2608069" name="Picture 9"/>
                    <pic:cNvPicPr>
                      <a:picLocks noChangeAspect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29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/>
    <w:p>
      <w:pPr>
        <w:rPr>
          <w:lang w:val="el-GR"/>
        </w:rPr>
      </w:pPr>
      <w:r>
        <w:rPr>
          <w:lang w:val="el-GR"/>
        </w:rPr>
        <w:t xml:space="preserve">Εικαστικό έργο που δημιουργήθηκε κατά τη διάρκεια διαδικτυακής παράστασης </w:t>
      </w:r>
    </w:p>
    <w:p>
      <w:pPr>
        <w:rPr>
          <w:lang w:val="el-GR"/>
        </w:rPr>
      </w:pPr>
      <w:r>
        <w:rPr>
          <w:lang w:val="el-GR"/>
        </w:rPr>
        <w:t xml:space="preserve">από τη </w:t>
      </w:r>
      <w:r>
        <w:rPr>
          <w:lang w:val="en-US"/>
        </w:rPr>
        <w:t>Magda</w:t>
      </w:r>
      <w:r>
        <w:rPr>
          <w:lang w:val="el-GR"/>
        </w:rPr>
        <w:t xml:space="preserve"> </w:t>
      </w:r>
      <w:r>
        <w:rPr>
          <w:lang w:val="en-US"/>
        </w:rPr>
        <w:t>Horhocea</w:t>
      </w:r>
    </w:p>
    <w:sectPr>
      <w:pgSz w:w="11906" w:h="16838"/>
      <w:pgMar w:top="1440" w:right="1440" w:bottom="1440" w:left="1440" w:header="708" w:footer="708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Microsoft YaHei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3B08"/>
    <w:rsid w:val="001D1450"/>
    <w:rsid w:val="00327DA4"/>
    <w:rsid w:val="005B2C99"/>
    <w:rsid w:val="00A63B08"/>
    <w:rsid w:val="60DE74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zh-CN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Theme="minorHAnsi" w:hAnsiTheme="minorHAnsi" w:eastAsiaTheme="minorHAnsi" w:cstheme="minorBidi"/>
      <w:kern w:val="2"/>
      <w:sz w:val="24"/>
      <w:szCs w:val="24"/>
      <w:lang w:val="zh-CN" w:eastAsia="en-US" w:bidi="ar-SA"/>
      <w14:ligatures w14:val="standardContextual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5" Type="http://schemas.openxmlformats.org/officeDocument/2006/relationships/image" Target="media/image12.jpe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11</Pages>
  <Words>32</Words>
  <Characters>186</Characters>
  <Lines>1</Lines>
  <Paragraphs>1</Paragraphs>
  <TotalTime>10</TotalTime>
  <ScaleCrop>false</ScaleCrop>
  <LinksUpToDate>false</LinksUpToDate>
  <CharactersWithSpaces>217</CharactersWithSpaces>
  <Application>WPS Office_12.2.0.13266_F1E327BC-269C-435d-A152-05C5408002CA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2023-11-02T08:13:00Z</dcterms:created>
  <dc:creator>LAYO Yotis</dc:creator>
  <cp:lastModifiedBy>TRBX159</cp:lastModifiedBy>
  <dcterms:modified xsi:type="dcterms:W3CDTF">2023-11-03T08:38:48Z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1033-12.2.0.13266</vt:lpwstr>
  </property>
  <property fmtid="{D5CDD505-2E9C-101B-9397-08002B2CF9AE}" pid="3" name="ICV">
    <vt:lpwstr>A39619257EB44373936FCAC8DCEE9077_13</vt:lpwstr>
  </property>
</Properties>
</file>